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298779" w14:textId="77777777" w:rsidR="00CE0169" w:rsidRDefault="00B01B87">
      <w:pPr>
        <w:spacing w:after="40"/>
      </w:pPr>
      <w:r>
        <w:rPr>
          <w:b/>
          <w:color w:val="1F3B57"/>
          <w:sz w:val="40"/>
        </w:rPr>
        <w:t>CLEAN DRAWINGS</w:t>
      </w:r>
    </w:p>
    <w:p w14:paraId="1A3F29DD" w14:textId="77777777" w:rsidR="00CE0169" w:rsidRDefault="00B01B87">
      <w:pPr>
        <w:spacing w:after="120"/>
      </w:pPr>
      <w:r>
        <w:rPr>
          <w:i/>
          <w:color w:val="707070"/>
          <w:sz w:val="25"/>
        </w:rPr>
        <w:t>Braking Mechanism with Automatic Reserve Brake for Cranes and Lifting Apparatus</w:t>
      </w:r>
    </w:p>
    <w:p w14:paraId="0435D556" w14:textId="059DD9E9" w:rsidR="00CE0169" w:rsidRDefault="00B01B87">
      <w:pPr>
        <w:spacing w:after="320"/>
      </w:pPr>
      <w:r>
        <w:rPr>
          <w:i/>
          <w:color w:val="707070"/>
          <w:sz w:val="19"/>
        </w:rPr>
        <w:t xml:space="preserve">These drawings are supplied without reference numerals or </w:t>
      </w:r>
      <w:r w:rsidR="00335006">
        <w:rPr>
          <w:i/>
          <w:color w:val="707070"/>
          <w:sz w:val="19"/>
        </w:rPr>
        <w:t>annotations</w:t>
      </w:r>
      <w:r>
        <w:rPr>
          <w:i/>
          <w:color w:val="707070"/>
          <w:sz w:val="19"/>
        </w:rPr>
        <w:t>, for the attorney to number and label.</w:t>
      </w:r>
    </w:p>
    <w:p w14:paraId="2045F3C0" w14:textId="77777777" w:rsidR="00CE0169" w:rsidRDefault="00CE0169">
      <w:pPr>
        <w:pBdr>
          <w:bottom w:val="single" w:sz="10" w:space="1" w:color="1F3B57"/>
        </w:pBdr>
      </w:pPr>
    </w:p>
    <w:p w14:paraId="3E09E6E1" w14:textId="77777777" w:rsidR="00335006" w:rsidRDefault="00335006">
      <w:pPr>
        <w:spacing w:before="400"/>
        <w:jc w:val="center"/>
      </w:pPr>
      <w:r w:rsidRPr="005F2F17">
        <w:rPr>
          <w:noProof/>
        </w:rPr>
        <w:drawing>
          <wp:inline distT="0" distB="0" distL="0" distR="0" wp14:anchorId="6860DF4B" wp14:editId="00FE841E">
            <wp:extent cx="6040843" cy="3781425"/>
            <wp:effectExtent l="0" t="0" r="0" b="0"/>
            <wp:docPr id="159048552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1829" cy="3782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2490DF" w14:textId="77777777" w:rsidR="00335006" w:rsidRDefault="00335006">
      <w:pPr>
        <w:spacing w:before="400"/>
        <w:jc w:val="center"/>
      </w:pPr>
      <w:r w:rsidRPr="005F2F17">
        <w:rPr>
          <w:b/>
          <w:bCs/>
          <w:noProof/>
        </w:rPr>
        <w:lastRenderedPageBreak/>
        <w:drawing>
          <wp:inline distT="0" distB="0" distL="0" distR="0" wp14:anchorId="134D2065" wp14:editId="19D09C37">
            <wp:extent cx="4819650" cy="3333728"/>
            <wp:effectExtent l="0" t="0" r="0" b="0"/>
            <wp:docPr id="603899733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7260" cy="3338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F1904F" w14:textId="362B7497" w:rsidR="00CE0169" w:rsidRDefault="00335006">
      <w:pPr>
        <w:spacing w:before="400"/>
        <w:jc w:val="center"/>
      </w:pPr>
      <w:r w:rsidRPr="005F2F17">
        <w:rPr>
          <w:b/>
          <w:bCs/>
          <w:noProof/>
        </w:rPr>
        <w:drawing>
          <wp:inline distT="0" distB="0" distL="0" distR="0" wp14:anchorId="6E34B943" wp14:editId="77B43473">
            <wp:extent cx="4800600" cy="3840480"/>
            <wp:effectExtent l="0" t="0" r="0" b="0"/>
            <wp:docPr id="1333181967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384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39F108" w14:textId="77777777" w:rsidR="00CE0169" w:rsidRDefault="00B01B87">
      <w:r>
        <w:br w:type="page"/>
      </w:r>
    </w:p>
    <w:p w14:paraId="1ECB3BDD" w14:textId="28DC44E1" w:rsidR="00CE0169" w:rsidRDefault="00335006" w:rsidP="00335006">
      <w:pPr>
        <w:spacing w:before="400"/>
        <w:jc w:val="center"/>
      </w:pPr>
      <w:r w:rsidRPr="005F2F17">
        <w:rPr>
          <w:b/>
          <w:bCs/>
          <w:noProof/>
        </w:rPr>
        <w:lastRenderedPageBreak/>
        <w:drawing>
          <wp:inline distT="0" distB="0" distL="0" distR="0" wp14:anchorId="7D405263" wp14:editId="04ACDD83">
            <wp:extent cx="3879313" cy="3848100"/>
            <wp:effectExtent l="0" t="0" r="0" b="0"/>
            <wp:docPr id="12545279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423" cy="386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C44B53" w14:textId="3B85102B" w:rsidR="00CE0169" w:rsidRDefault="00335006">
      <w:pPr>
        <w:spacing w:before="400"/>
        <w:jc w:val="center"/>
      </w:pPr>
      <w:r w:rsidRPr="005F2F17">
        <w:rPr>
          <w:b/>
          <w:bCs/>
          <w:noProof/>
        </w:rPr>
        <w:drawing>
          <wp:inline distT="0" distB="0" distL="0" distR="0" wp14:anchorId="7ACA25B9" wp14:editId="43C8C998">
            <wp:extent cx="4861467" cy="3252470"/>
            <wp:effectExtent l="0" t="0" r="0" b="0"/>
            <wp:docPr id="1860520211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8413" cy="3257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E7F226" w14:textId="77777777" w:rsidR="00335006" w:rsidRDefault="00335006" w:rsidP="00335006">
      <w:pPr>
        <w:spacing w:before="400"/>
        <w:jc w:val="center"/>
        <w:rPr>
          <w:b/>
          <w:bCs/>
        </w:rPr>
      </w:pPr>
      <w:r w:rsidRPr="005F2F17">
        <w:rPr>
          <w:b/>
          <w:bCs/>
          <w:noProof/>
        </w:rPr>
        <w:lastRenderedPageBreak/>
        <w:drawing>
          <wp:inline distT="0" distB="0" distL="0" distR="0" wp14:anchorId="5C7F1EAB" wp14:editId="1A9A42A6">
            <wp:extent cx="3665665" cy="4467225"/>
            <wp:effectExtent l="0" t="0" r="0" b="0"/>
            <wp:docPr id="12711574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8272" cy="44825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F2F17">
        <w:rPr>
          <w:b/>
          <w:bCs/>
          <w:noProof/>
        </w:rPr>
        <w:drawing>
          <wp:inline distT="0" distB="0" distL="0" distR="0" wp14:anchorId="4C46859B" wp14:editId="488076FB">
            <wp:extent cx="5022850" cy="1670050"/>
            <wp:effectExtent l="0" t="0" r="0" b="0"/>
            <wp:docPr id="68108776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2850" cy="167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31B74F" w14:textId="2D520DCB" w:rsidR="00335006" w:rsidRDefault="00335006" w:rsidP="00335006">
      <w:pPr>
        <w:spacing w:before="400"/>
        <w:jc w:val="center"/>
        <w:rPr>
          <w:b/>
          <w:bCs/>
        </w:rPr>
      </w:pPr>
      <w:r w:rsidRPr="005F2F17">
        <w:rPr>
          <w:b/>
          <w:bCs/>
          <w:noProof/>
        </w:rPr>
        <w:lastRenderedPageBreak/>
        <w:drawing>
          <wp:inline distT="0" distB="0" distL="0" distR="0" wp14:anchorId="036155B3" wp14:editId="482177B0">
            <wp:extent cx="5041900" cy="1879600"/>
            <wp:effectExtent l="0" t="0" r="0" b="0"/>
            <wp:docPr id="951902410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190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FD1EE6" w14:textId="45C17EFE" w:rsidR="00335006" w:rsidRPr="005F2F17" w:rsidRDefault="00335006" w:rsidP="00335006">
      <w:pPr>
        <w:spacing w:before="400"/>
        <w:jc w:val="center"/>
        <w:rPr>
          <w:b/>
          <w:bCs/>
        </w:rPr>
      </w:pPr>
      <w:r w:rsidRPr="005F2F17">
        <w:rPr>
          <w:b/>
          <w:bCs/>
          <w:noProof/>
        </w:rPr>
        <w:drawing>
          <wp:inline distT="0" distB="0" distL="0" distR="0" wp14:anchorId="46F9759A" wp14:editId="6B21668A">
            <wp:extent cx="5448300" cy="1543050"/>
            <wp:effectExtent l="0" t="0" r="0" b="0"/>
            <wp:docPr id="517642025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83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35006" w:rsidRPr="005F2F17" w:rsidSect="00034616">
      <w:headerReference w:type="default" r:id="rId17"/>
      <w:footerReference w:type="default" r:id="rId18"/>
      <w:pgSz w:w="11909" w:h="16834"/>
      <w:pgMar w:top="1296" w:right="1296" w:bottom="1152" w:left="1296" w:header="576" w:footer="50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38BC7" w14:textId="77777777" w:rsidR="00B01B87" w:rsidRDefault="00B01B87">
      <w:pPr>
        <w:spacing w:after="0" w:line="240" w:lineRule="auto"/>
      </w:pPr>
      <w:r>
        <w:separator/>
      </w:r>
    </w:p>
  </w:endnote>
  <w:endnote w:type="continuationSeparator" w:id="0">
    <w:p w14:paraId="66EFBCDD" w14:textId="77777777" w:rsidR="00B01B87" w:rsidRDefault="00B01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297FF" w14:textId="77777777" w:rsidR="00CE0169" w:rsidRDefault="00B01B87">
    <w:pPr>
      <w:pStyle w:val="Footer"/>
      <w:jc w:val="center"/>
      <w:rPr>
        <w:b/>
        <w:bCs/>
        <w:color w:val="707070"/>
        <w:sz w:val="16"/>
      </w:rPr>
    </w:pPr>
    <w:r w:rsidRPr="00335006">
      <w:rPr>
        <w:b/>
        <w:bCs/>
        <w:color w:val="707070"/>
        <w:sz w:val="16"/>
      </w:rPr>
      <w:t>Clean Drawings — Companion to Invention Disclosure — Confidential</w:t>
    </w:r>
  </w:p>
  <w:p w14:paraId="111FADD9" w14:textId="77777777" w:rsidR="00335006" w:rsidRPr="00335006" w:rsidRDefault="00335006">
    <w:pPr>
      <w:pStyle w:val="Footer"/>
      <w:jc w:val="center"/>
      <w:rPr>
        <w:b/>
        <w:bCs/>
      </w:rPr>
    </w:pPr>
  </w:p>
  <w:p w14:paraId="463DBAC6" w14:textId="77777777" w:rsidR="00CE0169" w:rsidRDefault="00B01B87">
    <w:pPr>
      <w:spacing w:before="40"/>
      <w:jc w:val="center"/>
    </w:pPr>
    <w:r>
      <w:rPr>
        <w:color w:val="707070"/>
        <w:sz w:val="14"/>
      </w:rPr>
      <w:t>© 2026 FICPI. All rights reserved. Prepared for the FICPI AI Patent Drafting Masterclass, Budapest, 16 September 2026. For the use of registered delegates only; not for further reproduction or distribution without permission.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875392" w14:textId="77777777" w:rsidR="00B01B87" w:rsidRDefault="00B01B87">
      <w:pPr>
        <w:spacing w:after="0" w:line="240" w:lineRule="auto"/>
      </w:pPr>
      <w:r>
        <w:separator/>
      </w:r>
    </w:p>
  </w:footnote>
  <w:footnote w:type="continuationSeparator" w:id="0">
    <w:p w14:paraId="53DE072F" w14:textId="77777777" w:rsidR="00B01B87" w:rsidRDefault="00B01B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5904F" w14:textId="77777777" w:rsidR="00CE0169" w:rsidRDefault="00B01B87">
    <w:pPr>
      <w:pStyle w:val="Header"/>
      <w:spacing w:after="40"/>
      <w:jc w:val="center"/>
    </w:pPr>
    <w:r>
      <w:rPr>
        <w:noProof/>
      </w:rPr>
      <w:drawing>
        <wp:inline distT="0" distB="0" distL="0" distR="0" wp14:anchorId="03248130" wp14:editId="7AD2F1EB">
          <wp:extent cx="2692860" cy="942975"/>
          <wp:effectExtent l="0" t="0" r="0" b="0"/>
          <wp:docPr id="722597361" name="Picture 72259736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r_clutch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704163" cy="9469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12DF84C" w14:textId="77777777" w:rsidR="00CE0169" w:rsidRDefault="00B01B87">
    <w:pPr>
      <w:spacing w:after="0"/>
      <w:jc w:val="center"/>
    </w:pPr>
    <w:r>
      <w:rPr>
        <w:color w:val="707070"/>
        <w:sz w:val="17"/>
      </w:rPr>
      <w:t>Brake House, Foundry Lane, Sheffield S3 8BT</w:t>
    </w:r>
  </w:p>
  <w:p w14:paraId="1B9B4E08" w14:textId="77777777" w:rsidR="00CE0169" w:rsidRDefault="00CE0169">
    <w:pPr>
      <w:pBdr>
        <w:bottom w:val="single" w:sz="6" w:space="1" w:color="B9C0C6"/>
      </w:pBdr>
      <w:spacing w:before="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638806047">
    <w:abstractNumId w:val="8"/>
  </w:num>
  <w:num w:numId="2" w16cid:durableId="1113131206">
    <w:abstractNumId w:val="6"/>
  </w:num>
  <w:num w:numId="3" w16cid:durableId="1150563154">
    <w:abstractNumId w:val="5"/>
  </w:num>
  <w:num w:numId="4" w16cid:durableId="1546715185">
    <w:abstractNumId w:val="4"/>
  </w:num>
  <w:num w:numId="5" w16cid:durableId="453986622">
    <w:abstractNumId w:val="7"/>
  </w:num>
  <w:num w:numId="6" w16cid:durableId="479659144">
    <w:abstractNumId w:val="3"/>
  </w:num>
  <w:num w:numId="7" w16cid:durableId="278027362">
    <w:abstractNumId w:val="2"/>
  </w:num>
  <w:num w:numId="8" w16cid:durableId="1837919520">
    <w:abstractNumId w:val="1"/>
  </w:num>
  <w:num w:numId="9" w16cid:durableId="16193310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6E08"/>
    <w:rsid w:val="00034616"/>
    <w:rsid w:val="0006063C"/>
    <w:rsid w:val="000A413D"/>
    <w:rsid w:val="00112D1C"/>
    <w:rsid w:val="0015074B"/>
    <w:rsid w:val="0029639D"/>
    <w:rsid w:val="00326F90"/>
    <w:rsid w:val="00335006"/>
    <w:rsid w:val="00AA1D8D"/>
    <w:rsid w:val="00B01B87"/>
    <w:rsid w:val="00B47730"/>
    <w:rsid w:val="00CB0486"/>
    <w:rsid w:val="00CB0664"/>
    <w:rsid w:val="00CE016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E459C4"/>
  <w14:defaultImageDpi w14:val="300"/>
  <w15:docId w15:val="{F63F66D4-84F8-46D2-87E5-402891BC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">
    <w:name w:val="p"/>
    <w:basedOn w:val="Normal"/>
    <w:rsid w:val="00335006"/>
    <w:pPr>
      <w:spacing w:after="0" w:line="480" w:lineRule="atLeast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33</Words>
  <Characters>191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Rebecca Sandland</cp:lastModifiedBy>
  <cp:revision>2</cp:revision>
  <dcterms:created xsi:type="dcterms:W3CDTF">2026-08-28T13:19:00Z</dcterms:created>
  <dcterms:modified xsi:type="dcterms:W3CDTF">2026-08-28T13:19:00Z</dcterms:modified>
  <cp:category/>
</cp:coreProperties>
</file>